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A96" w:rsidRPr="00FE2A96" w:rsidRDefault="0046798F" w:rsidP="00FE2A9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E2A96">
        <w:rPr>
          <w:rFonts w:ascii="Times New Roman" w:hAnsi="Times New Roman" w:cs="Times New Roman"/>
          <w:b/>
          <w:sz w:val="32"/>
          <w:szCs w:val="32"/>
        </w:rPr>
        <w:t>Организационная  с</w:t>
      </w:r>
      <w:r w:rsidR="00FE2A96" w:rsidRPr="00FE2A96">
        <w:rPr>
          <w:rFonts w:ascii="Times New Roman" w:hAnsi="Times New Roman" w:cs="Times New Roman"/>
          <w:b/>
          <w:sz w:val="32"/>
          <w:szCs w:val="32"/>
        </w:rPr>
        <w:t>тру</w:t>
      </w:r>
      <w:r w:rsidRPr="00FE2A96">
        <w:rPr>
          <w:rFonts w:ascii="Times New Roman" w:hAnsi="Times New Roman" w:cs="Times New Roman"/>
          <w:b/>
          <w:sz w:val="32"/>
          <w:szCs w:val="32"/>
        </w:rPr>
        <w:t xml:space="preserve">ктура  </w:t>
      </w:r>
      <w:r w:rsidR="00FE2A96" w:rsidRPr="00FE2A96">
        <w:rPr>
          <w:rFonts w:ascii="Times New Roman" w:hAnsi="Times New Roman" w:cs="Times New Roman"/>
          <w:b/>
          <w:sz w:val="32"/>
          <w:szCs w:val="32"/>
        </w:rPr>
        <w:t xml:space="preserve">  МАДОУ «Детский  сад №222  комбинированного вида»</w:t>
      </w:r>
    </w:p>
    <w:p w:rsidR="00E56B62" w:rsidRPr="00FE2A96" w:rsidRDefault="00FE2A96" w:rsidP="00FE2A9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E2A96">
        <w:rPr>
          <w:rFonts w:ascii="Times New Roman" w:hAnsi="Times New Roman" w:cs="Times New Roman"/>
          <w:b/>
          <w:sz w:val="32"/>
          <w:szCs w:val="32"/>
        </w:rPr>
        <w:t>Московского  района    г.Казани</w:t>
      </w:r>
    </w:p>
    <w:p w:rsidR="00E56B62" w:rsidRDefault="00FE2A96" w:rsidP="00E56B62">
      <w:pPr>
        <w:tabs>
          <w:tab w:val="left" w:pos="3330"/>
        </w:tabs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1152525</wp:posOffset>
            </wp:positionH>
            <wp:positionV relativeFrom="paragraph">
              <wp:posOffset>18415</wp:posOffset>
            </wp:positionV>
            <wp:extent cx="7562850" cy="4800600"/>
            <wp:effectExtent l="19050" t="0" r="0" b="0"/>
            <wp:wrapNone/>
            <wp:docPr id="3" name="Объект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958671" cy="5685421"/>
                      <a:chOff x="579121" y="454913"/>
                      <a:chExt cx="7958671" cy="5685421"/>
                    </a:xfrm>
                  </a:grpSpPr>
                  <a:sp>
                    <a:nvSpPr>
                      <a:cNvPr id="3" name="Скругленный прямоугольник 2"/>
                      <a:cNvSpPr/>
                    </a:nvSpPr>
                    <a:spPr>
                      <a:xfrm>
                        <a:off x="3359530" y="454913"/>
                        <a:ext cx="2312126" cy="927463"/>
                      </a:xfrm>
                      <a:prstGeom prst="roundRect">
                        <a:avLst/>
                      </a:prstGeom>
                      <a:solidFill>
                        <a:srgbClr val="3399FF"/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2400" b="1" dirty="0" smtClean="0">
                              <a:solidFill>
                                <a:schemeClr val="tx1"/>
                              </a:solidFill>
                            </a:rPr>
                            <a:t>Заведующий</a:t>
                          </a:r>
                          <a:endParaRPr lang="ru-RU" sz="24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" name="Скругленный прямоугольник 3"/>
                      <a:cNvSpPr/>
                    </a:nvSpPr>
                    <a:spPr>
                      <a:xfrm>
                        <a:off x="3365278" y="1779602"/>
                        <a:ext cx="2312126" cy="722811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2400" b="1" dirty="0" smtClean="0"/>
                            <a:t>Старшая медсестра</a:t>
                          </a:r>
                          <a:endParaRPr lang="ru-RU" sz="2400" b="1" dirty="0"/>
                        </a:p>
                      </a:txBody>
                      <a:useSpRect/>
                    </a:txSp>
                    <a:style>
                      <a:lnRef idx="1">
                        <a:schemeClr val="accent5"/>
                      </a:lnRef>
                      <a:fillRef idx="2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5" name="Скругленный прямоугольник 4"/>
                      <a:cNvSpPr/>
                    </a:nvSpPr>
                    <a:spPr>
                      <a:xfrm>
                        <a:off x="6141492" y="1772553"/>
                        <a:ext cx="2327011" cy="740231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2400" b="1" dirty="0" smtClean="0"/>
                            <a:t>Завхоз</a:t>
                          </a:r>
                          <a:endParaRPr lang="ru-RU" sz="2400" b="1" dirty="0"/>
                        </a:p>
                      </a:txBody>
                      <a:useSpRect/>
                    </a:txSp>
                    <a:style>
                      <a:lnRef idx="1">
                        <a:schemeClr val="accent5"/>
                      </a:lnRef>
                      <a:fillRef idx="2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6" name="Скругленный прямоугольник 5"/>
                      <a:cNvSpPr/>
                    </a:nvSpPr>
                    <a:spPr>
                      <a:xfrm>
                        <a:off x="601476" y="1764053"/>
                        <a:ext cx="2312126" cy="796835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2400" b="1" dirty="0" smtClean="0"/>
                            <a:t>Старший воспитатель</a:t>
                          </a:r>
                          <a:endParaRPr lang="ru-RU" sz="2400" b="1" dirty="0"/>
                        </a:p>
                      </a:txBody>
                      <a:useSpRect/>
                    </a:txSp>
                    <a:style>
                      <a:lnRef idx="1">
                        <a:schemeClr val="accent5"/>
                      </a:lnRef>
                      <a:fillRef idx="2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7" name="Скругленный прямоугольник 6"/>
                      <a:cNvSpPr/>
                    </a:nvSpPr>
                    <a:spPr>
                      <a:xfrm>
                        <a:off x="3416928" y="3215046"/>
                        <a:ext cx="2312126" cy="762000"/>
                      </a:xfrm>
                      <a:prstGeom prst="roundRect">
                        <a:avLst/>
                      </a:prstGeom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2400" b="1" dirty="0" smtClean="0">
                              <a:solidFill>
                                <a:schemeClr val="tx1"/>
                              </a:solidFill>
                            </a:rPr>
                            <a:t>Воспитатели</a:t>
                          </a:r>
                          <a:endParaRPr lang="ru-RU" sz="24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Скругленный прямоугольник 7"/>
                      <a:cNvSpPr/>
                    </a:nvSpPr>
                    <a:spPr>
                      <a:xfrm>
                        <a:off x="6189816" y="3228110"/>
                        <a:ext cx="2312126" cy="735874"/>
                      </a:xfrm>
                      <a:prstGeom prst="roundRect">
                        <a:avLst/>
                      </a:prstGeom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2400" b="1" dirty="0" smtClean="0">
                              <a:solidFill>
                                <a:schemeClr val="tx1"/>
                              </a:solidFill>
                            </a:rPr>
                            <a:t>Младшие воспитатели</a:t>
                          </a:r>
                          <a:endParaRPr lang="ru-RU" sz="24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Скругленный прямоугольник 8"/>
                      <a:cNvSpPr/>
                    </a:nvSpPr>
                    <a:spPr>
                      <a:xfrm>
                        <a:off x="579121" y="3280760"/>
                        <a:ext cx="2312126" cy="753290"/>
                      </a:xfrm>
                      <a:prstGeom prst="roundRect">
                        <a:avLst/>
                      </a:prstGeom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2400" b="1" dirty="0" smtClean="0">
                              <a:solidFill>
                                <a:schemeClr val="tx1"/>
                              </a:solidFill>
                            </a:rPr>
                            <a:t>Специалисты</a:t>
                          </a:r>
                          <a:endParaRPr lang="ru-RU" sz="24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Скругленный прямоугольник 9"/>
                      <a:cNvSpPr/>
                    </a:nvSpPr>
                    <a:spPr>
                      <a:xfrm>
                        <a:off x="2752702" y="4438203"/>
                        <a:ext cx="3683724" cy="579121"/>
                      </a:xfrm>
                      <a:prstGeom prst="roundRect">
                        <a:avLst/>
                      </a:prstGeom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2400" b="1" dirty="0" smtClean="0">
                              <a:solidFill>
                                <a:schemeClr val="tx1"/>
                              </a:solidFill>
                            </a:rPr>
                            <a:t>Воспитанники</a:t>
                          </a:r>
                          <a:endParaRPr lang="ru-RU" sz="24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Скругленный прямоугольник 10"/>
                      <a:cNvSpPr/>
                    </a:nvSpPr>
                    <a:spPr>
                      <a:xfrm>
                        <a:off x="622818" y="5352795"/>
                        <a:ext cx="2312126" cy="753290"/>
                      </a:xfrm>
                      <a:prstGeom prst="roundRect">
                        <a:avLst/>
                      </a:prstGeom>
                      <a:solidFill>
                        <a:schemeClr val="accent4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2000" b="1" dirty="0" smtClean="0">
                              <a:solidFill>
                                <a:schemeClr val="tx1"/>
                              </a:solidFill>
                            </a:rPr>
                            <a:t>Педагогический  совет</a:t>
                          </a:r>
                          <a:endParaRPr lang="ru-RU" sz="20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2" name="Скругленный прямоугольник 11"/>
                      <a:cNvSpPr/>
                    </a:nvSpPr>
                    <a:spPr>
                      <a:xfrm>
                        <a:off x="6225666" y="5338562"/>
                        <a:ext cx="2312126" cy="753290"/>
                      </a:xfrm>
                      <a:prstGeom prst="roundRect">
                        <a:avLst/>
                      </a:prstGeom>
                      <a:solidFill>
                        <a:schemeClr val="accent4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2000" b="1" dirty="0" smtClean="0">
                              <a:solidFill>
                                <a:schemeClr val="tx1"/>
                              </a:solidFill>
                            </a:rPr>
                            <a:t>Общее собрание коллектива</a:t>
                          </a:r>
                          <a:endParaRPr lang="ru-RU" sz="20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3" name="Скругленный прямоугольник 12"/>
                      <a:cNvSpPr/>
                    </a:nvSpPr>
                    <a:spPr>
                      <a:xfrm>
                        <a:off x="3429989" y="5387044"/>
                        <a:ext cx="2312126" cy="753290"/>
                      </a:xfrm>
                      <a:prstGeom prst="roundRect">
                        <a:avLst/>
                      </a:prstGeom>
                      <a:solidFill>
                        <a:schemeClr val="accent4">
                          <a:lumMod val="40000"/>
                          <a:lumOff val="60000"/>
                        </a:schemeClr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2000" b="1" dirty="0" smtClean="0">
                              <a:solidFill>
                                <a:schemeClr val="tx1"/>
                              </a:solidFill>
                            </a:rPr>
                            <a:t>Наблюдательный  совет</a:t>
                          </a:r>
                          <a:endParaRPr lang="ru-RU" sz="20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5" name="Прямая со стрелкой 14"/>
                      <a:cNvCxnSpPr>
                        <a:stCxn id="3" idx="1"/>
                      </a:cNvCxnSpPr>
                    </a:nvCxnSpPr>
                    <a:spPr>
                      <a:xfrm rot="10800000" flipV="1">
                        <a:off x="1853076" y="918644"/>
                        <a:ext cx="1506455" cy="845407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7" name="Прямая со стрелкой 16"/>
                      <a:cNvCxnSpPr>
                        <a:stCxn id="3" idx="3"/>
                        <a:endCxn id="5" idx="0"/>
                      </a:cNvCxnSpPr>
                    </a:nvCxnSpPr>
                    <a:spPr>
                      <a:xfrm>
                        <a:off x="5671656" y="918645"/>
                        <a:ext cx="1633342" cy="85390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9" name="Прямая со стрелкой 18"/>
                      <a:cNvCxnSpPr>
                        <a:stCxn id="3" idx="2"/>
                        <a:endCxn id="4" idx="0"/>
                      </a:cNvCxnSpPr>
                    </a:nvCxnSpPr>
                    <a:spPr>
                      <a:xfrm rot="16200000" flipH="1">
                        <a:off x="4319854" y="1578115"/>
                        <a:ext cx="397226" cy="574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2" name="Прямая со стрелкой 21"/>
                      <a:cNvCxnSpPr>
                        <a:stCxn id="6" idx="2"/>
                        <a:endCxn id="9" idx="0"/>
                      </a:cNvCxnSpPr>
                    </a:nvCxnSpPr>
                    <a:spPr>
                      <a:xfrm rot="5400000">
                        <a:off x="1386426" y="2909647"/>
                        <a:ext cx="719872" cy="22355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5" name="Прямая со стрелкой 24"/>
                      <a:cNvCxnSpPr>
                        <a:stCxn id="6" idx="2"/>
                      </a:cNvCxnSpPr>
                    </a:nvCxnSpPr>
                    <a:spPr>
                      <a:xfrm rot="16200000" flipH="1">
                        <a:off x="2250662" y="2067765"/>
                        <a:ext cx="705394" cy="169164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7" name="Прямая со стрелкой 26"/>
                      <a:cNvCxnSpPr>
                        <a:stCxn id="4" idx="2"/>
                        <a:endCxn id="7" idx="0"/>
                      </a:cNvCxnSpPr>
                    </a:nvCxnSpPr>
                    <a:spPr>
                      <a:xfrm rot="16200000" flipH="1">
                        <a:off x="4190850" y="2832904"/>
                        <a:ext cx="712633" cy="5165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9" name="Прямая со стрелкой 28"/>
                      <a:cNvCxnSpPr>
                        <a:stCxn id="5" idx="2"/>
                      </a:cNvCxnSpPr>
                    </a:nvCxnSpPr>
                    <a:spPr>
                      <a:xfrm rot="5400000">
                        <a:off x="6127618" y="2066924"/>
                        <a:ext cx="731520" cy="162324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1" name="Прямая со стрелкой 30"/>
                      <a:cNvCxnSpPr>
                        <a:stCxn id="5" idx="2"/>
                        <a:endCxn id="8" idx="0"/>
                      </a:cNvCxnSpPr>
                    </a:nvCxnSpPr>
                    <a:spPr>
                      <a:xfrm rot="16200000" flipH="1">
                        <a:off x="6967775" y="2850006"/>
                        <a:ext cx="715326" cy="40881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3" name="Прямая со стрелкой 32"/>
                      <a:cNvCxnSpPr>
                        <a:stCxn id="9" idx="2"/>
                      </a:cNvCxnSpPr>
                    </a:nvCxnSpPr>
                    <a:spPr>
                      <a:xfrm rot="16200000" flipH="1">
                        <a:off x="2624547" y="3144686"/>
                        <a:ext cx="404947" cy="2183673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5" name="Прямая со стрелкой 34"/>
                      <a:cNvCxnSpPr>
                        <a:stCxn id="7" idx="2"/>
                        <a:endCxn id="10" idx="0"/>
                      </a:cNvCxnSpPr>
                    </a:nvCxnSpPr>
                    <a:spPr>
                      <a:xfrm rot="16200000" flipH="1">
                        <a:off x="4353199" y="4196837"/>
                        <a:ext cx="461157" cy="21573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9" name="Прямая со стрелкой 38"/>
                      <a:cNvCxnSpPr/>
                    </a:nvCxnSpPr>
                    <a:spPr>
                      <a:xfrm rot="5400000">
                        <a:off x="6300356" y="3169028"/>
                        <a:ext cx="404948" cy="206611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1" name="Прямая со стрелкой 40"/>
                      <a:cNvCxnSpPr>
                        <a:stCxn id="11" idx="0"/>
                      </a:cNvCxnSpPr>
                    </a:nvCxnSpPr>
                    <a:spPr>
                      <a:xfrm rot="5400000" flipH="1" flipV="1">
                        <a:off x="2441819" y="4441661"/>
                        <a:ext cx="248196" cy="1574072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9" name="Прямая со стрелкой 48"/>
                      <a:cNvCxnSpPr>
                        <a:stCxn id="13" idx="0"/>
                        <a:endCxn id="10" idx="2"/>
                      </a:cNvCxnSpPr>
                    </a:nvCxnSpPr>
                    <a:spPr>
                      <a:xfrm rot="5400000" flipH="1" flipV="1">
                        <a:off x="4405448" y="5197928"/>
                        <a:ext cx="369720" cy="8512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2" name="Прямая со стрелкой 51"/>
                      <a:cNvCxnSpPr>
                        <a:stCxn id="12" idx="0"/>
                      </a:cNvCxnSpPr>
                    </a:nvCxnSpPr>
                    <a:spPr>
                      <a:xfrm rot="16200000" flipV="1">
                        <a:off x="6392217" y="4349050"/>
                        <a:ext cx="261259" cy="1717766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</w:p>
    <w:p w:rsidR="00E56B62" w:rsidRDefault="00E56B62" w:rsidP="00E56B62">
      <w:pPr>
        <w:tabs>
          <w:tab w:val="left" w:pos="3330"/>
        </w:tabs>
      </w:pPr>
    </w:p>
    <w:p w:rsidR="00E56B62" w:rsidRDefault="00E56B62" w:rsidP="00E56B62">
      <w:pPr>
        <w:tabs>
          <w:tab w:val="left" w:pos="3330"/>
        </w:tabs>
      </w:pPr>
    </w:p>
    <w:p w:rsidR="00E56B62" w:rsidRDefault="00E56B62" w:rsidP="00E56B62">
      <w:pPr>
        <w:tabs>
          <w:tab w:val="left" w:pos="3330"/>
        </w:tabs>
      </w:pPr>
    </w:p>
    <w:p w:rsidR="00E56B62" w:rsidRDefault="00E56B62" w:rsidP="00E56B62">
      <w:pPr>
        <w:tabs>
          <w:tab w:val="left" w:pos="3330"/>
        </w:tabs>
      </w:pPr>
    </w:p>
    <w:p w:rsidR="00E56B62" w:rsidRDefault="00E56B62" w:rsidP="00E56B62">
      <w:pPr>
        <w:tabs>
          <w:tab w:val="left" w:pos="3330"/>
        </w:tabs>
      </w:pPr>
    </w:p>
    <w:p w:rsidR="00E56B62" w:rsidRDefault="00E56B62" w:rsidP="00E56B62">
      <w:pPr>
        <w:tabs>
          <w:tab w:val="left" w:pos="3330"/>
        </w:tabs>
      </w:pPr>
    </w:p>
    <w:p w:rsidR="00E56B62" w:rsidRDefault="00E56B62" w:rsidP="00E56B62">
      <w:pPr>
        <w:tabs>
          <w:tab w:val="left" w:pos="3330"/>
        </w:tabs>
      </w:pPr>
    </w:p>
    <w:p w:rsidR="00E56B62" w:rsidRDefault="00E56B62" w:rsidP="00E56B62">
      <w:pPr>
        <w:tabs>
          <w:tab w:val="left" w:pos="3330"/>
        </w:tabs>
      </w:pPr>
    </w:p>
    <w:p w:rsidR="0046798F" w:rsidRDefault="0046798F" w:rsidP="00E56B62">
      <w:pPr>
        <w:tabs>
          <w:tab w:val="left" w:pos="3330"/>
        </w:tabs>
      </w:pPr>
    </w:p>
    <w:p w:rsidR="0046798F" w:rsidRDefault="0046798F" w:rsidP="00E56B62">
      <w:pPr>
        <w:tabs>
          <w:tab w:val="left" w:pos="3330"/>
        </w:tabs>
      </w:pPr>
    </w:p>
    <w:p w:rsidR="0046798F" w:rsidRDefault="0046798F" w:rsidP="00E56B62">
      <w:pPr>
        <w:tabs>
          <w:tab w:val="left" w:pos="3330"/>
        </w:tabs>
      </w:pPr>
    </w:p>
    <w:p w:rsidR="0046798F" w:rsidRDefault="0046798F" w:rsidP="00E56B62">
      <w:pPr>
        <w:tabs>
          <w:tab w:val="left" w:pos="3330"/>
        </w:tabs>
      </w:pPr>
    </w:p>
    <w:p w:rsidR="00E56B62" w:rsidRDefault="00E56B62" w:rsidP="00E56B62">
      <w:pPr>
        <w:tabs>
          <w:tab w:val="left" w:pos="3330"/>
        </w:tabs>
      </w:pPr>
    </w:p>
    <w:p w:rsidR="00E56B62" w:rsidRDefault="00E56B62" w:rsidP="00E56B62">
      <w:pPr>
        <w:tabs>
          <w:tab w:val="left" w:pos="3330"/>
        </w:tabs>
      </w:pPr>
    </w:p>
    <w:p w:rsidR="00E56B62" w:rsidRDefault="00E56B62" w:rsidP="00E56B62">
      <w:pPr>
        <w:tabs>
          <w:tab w:val="left" w:pos="3330"/>
        </w:tabs>
      </w:pPr>
    </w:p>
    <w:p w:rsidR="00C84F38" w:rsidRDefault="00C84F38" w:rsidP="00E56B62">
      <w:pPr>
        <w:tabs>
          <w:tab w:val="left" w:pos="3330"/>
        </w:tabs>
      </w:pPr>
    </w:p>
    <w:p w:rsidR="00FE2A96" w:rsidRDefault="00FE2A96" w:rsidP="00E56B62">
      <w:pPr>
        <w:tabs>
          <w:tab w:val="left" w:pos="3330"/>
        </w:tabs>
      </w:pPr>
    </w:p>
    <w:p w:rsidR="00FE2A96" w:rsidRDefault="00FE2A96" w:rsidP="00E56B62">
      <w:pPr>
        <w:tabs>
          <w:tab w:val="left" w:pos="3330"/>
        </w:tabs>
      </w:pPr>
    </w:p>
    <w:p w:rsidR="00E56B62" w:rsidRDefault="00FE2A96" w:rsidP="00E56B62">
      <w:pPr>
        <w:tabs>
          <w:tab w:val="left" w:pos="3330"/>
        </w:tabs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66675</wp:posOffset>
            </wp:positionV>
            <wp:extent cx="9420225" cy="6276975"/>
            <wp:effectExtent l="19050" t="0" r="9525" b="0"/>
            <wp:wrapNone/>
            <wp:docPr id="1" name="Рисунок 1" descr="C:\Users\Пользователь\Desktop\МОДЕЛЬ  управления  Пед  процессом в  ДОУ\0025-025-Model-upravlenija-pedagogicheskim-protsessom-v-DOU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Пользователь\Desktop\МОДЕЛЬ  управления  Пед  процессом в  ДОУ\0025-025-Model-upravlenija-pedagogicheskim-protsessom-v-DOU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0225" cy="6276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56B62" w:rsidRDefault="00E56B62"/>
    <w:sectPr w:rsidR="00E56B62" w:rsidSect="0046798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B82" w:rsidRDefault="00845B82" w:rsidP="00E56B62">
      <w:pPr>
        <w:spacing w:after="0" w:line="240" w:lineRule="auto"/>
      </w:pPr>
      <w:r>
        <w:separator/>
      </w:r>
    </w:p>
  </w:endnote>
  <w:endnote w:type="continuationSeparator" w:id="1">
    <w:p w:rsidR="00845B82" w:rsidRDefault="00845B82" w:rsidP="00E56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B82" w:rsidRDefault="00845B82" w:rsidP="00E56B62">
      <w:pPr>
        <w:spacing w:after="0" w:line="240" w:lineRule="auto"/>
      </w:pPr>
      <w:r>
        <w:separator/>
      </w:r>
    </w:p>
  </w:footnote>
  <w:footnote w:type="continuationSeparator" w:id="1">
    <w:p w:rsidR="00845B82" w:rsidRDefault="00845B82" w:rsidP="00E56B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56B62"/>
    <w:rsid w:val="0046798F"/>
    <w:rsid w:val="005E64FA"/>
    <w:rsid w:val="00845B82"/>
    <w:rsid w:val="0085181D"/>
    <w:rsid w:val="00A86DA4"/>
    <w:rsid w:val="00C84F38"/>
    <w:rsid w:val="00E56B62"/>
    <w:rsid w:val="00FE2A96"/>
    <w:rsid w:val="00FE5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4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6B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6B6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E56B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56B62"/>
  </w:style>
  <w:style w:type="paragraph" w:styleId="a7">
    <w:name w:val="footer"/>
    <w:basedOn w:val="a"/>
    <w:link w:val="a8"/>
    <w:uiPriority w:val="99"/>
    <w:semiHidden/>
    <w:unhideWhenUsed/>
    <w:rsid w:val="00E56B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56B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581F5-BCBF-4C46-8497-321E11E3E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2021-01-29T12:57:00Z</dcterms:created>
  <dcterms:modified xsi:type="dcterms:W3CDTF">2021-02-02T13:28:00Z</dcterms:modified>
</cp:coreProperties>
</file>